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0B" w:rsidRDefault="00832E0B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</w:rPr>
      </w:pPr>
    </w:p>
    <w:p w:rsidR="00832E0B" w:rsidRDefault="00832E0B">
      <w:pPr>
        <w:widowControl/>
        <w:jc w:val="center"/>
        <w:textAlignment w:val="center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color w:val="000000"/>
          <w:kern w:val="0"/>
          <w:sz w:val="36"/>
          <w:szCs w:val="36"/>
        </w:rPr>
        <w:t>学生心理工作站第四届成员</w:t>
      </w:r>
      <w:r>
        <w:rPr>
          <w:rFonts w:ascii="宋体" w:hAnsi="宋体" w:cs="宋体"/>
          <w:color w:val="000000"/>
          <w:kern w:val="0"/>
          <w:sz w:val="36"/>
          <w:szCs w:val="36"/>
        </w:rPr>
        <w:t>2016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年综合测评分数</w:t>
      </w:r>
    </w:p>
    <w:p w:rsidR="00832E0B" w:rsidRDefault="00832E0B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</w:rPr>
      </w:pPr>
    </w:p>
    <w:tbl>
      <w:tblPr>
        <w:tblpPr w:leftFromText="180" w:rightFromText="180" w:vertAnchor="text" w:horzAnchor="page" w:tblpX="1849" w:tblpY="151"/>
        <w:tblOverlap w:val="never"/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13"/>
        <w:gridCol w:w="1902"/>
        <w:gridCol w:w="2070"/>
        <w:gridCol w:w="1715"/>
      </w:tblGrid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职位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班级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分数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站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董雅楠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7.95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副站长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頔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7.8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副站长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刘楠楠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级中药实验班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7.8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信息部部长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张明明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6.9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信息部副部长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郭鹏飞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级中药实验班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6.5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宣传部部长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李瑞欢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6.8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专业部部长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李卫辉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6.7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办公室部长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</w:t>
            </w:r>
          </w:p>
        </w:tc>
      </w:tr>
      <w:tr w:rsidR="00832E0B">
        <w:trPr>
          <w:trHeight w:val="373"/>
        </w:trPr>
        <w:tc>
          <w:tcPr>
            <w:tcW w:w="2113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实践部部长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郗富宏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中药分析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6.9</w:t>
            </w:r>
          </w:p>
        </w:tc>
      </w:tr>
      <w:tr w:rsidR="00832E0B">
        <w:trPr>
          <w:trHeight w:val="373"/>
        </w:trPr>
        <w:tc>
          <w:tcPr>
            <w:tcW w:w="2113" w:type="dxa"/>
            <w:vMerge w:val="restart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宣传部干事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玥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洋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刘保红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贾晓洁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茹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王文欣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14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昕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龚丽丽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李焐仪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14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冯彦铭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毅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翟鑫坤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余慧瑾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 w:val="restart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信息部干事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安艳红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代安洪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付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静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级生工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畅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4.9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倩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刘家兴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南军玺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普惠平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向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梅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赵飞龙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 w:val="restart"/>
            <w:vAlign w:val="center"/>
          </w:tcPr>
          <w:p w:rsidR="00832E0B" w:rsidRDefault="00832E0B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实践部干事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郭彦茹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4.9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薛志鹏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4.9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严启蓉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王建云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姜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阳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欢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雷佳龙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帅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姜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贺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伊桂花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级药学班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艳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级中医定向班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娟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郑立江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4.2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韩浩洁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杨雨霞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级营销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4.2</w:t>
            </w:r>
          </w:p>
        </w:tc>
      </w:tr>
      <w:tr w:rsidR="00832E0B">
        <w:trPr>
          <w:trHeight w:val="373"/>
        </w:trPr>
        <w:tc>
          <w:tcPr>
            <w:tcW w:w="2113" w:type="dxa"/>
            <w:vMerge w:val="restart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办公室干事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侯永强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华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级生工班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4.9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可志萍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级生物技术班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4.9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史超凡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陈孟君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苏如萌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牛得草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赵彩丽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级中医定向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4.2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闫海洋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级生工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4.2</w:t>
            </w:r>
          </w:p>
        </w:tc>
      </w:tr>
      <w:tr w:rsidR="00832E0B">
        <w:trPr>
          <w:trHeight w:val="373"/>
        </w:trPr>
        <w:tc>
          <w:tcPr>
            <w:tcW w:w="2113" w:type="dxa"/>
            <w:vMerge w:val="restart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专业部干事</w:t>
            </w: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冠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刘思南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4.9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赵德振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4.9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司留婷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梁可轩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罗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玲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连秋玉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孙思红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璐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郭小瑜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郭秀月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级药学班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孟维娜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崔云峰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级药学班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高天阳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</w:t>
            </w:r>
          </w:p>
        </w:tc>
      </w:tr>
      <w:tr w:rsidR="00832E0B">
        <w:trPr>
          <w:trHeight w:val="373"/>
        </w:trPr>
        <w:tc>
          <w:tcPr>
            <w:tcW w:w="2113" w:type="dxa"/>
            <w:vMerge/>
            <w:vAlign w:val="center"/>
          </w:tcPr>
          <w:p w:rsidR="00832E0B" w:rsidRDefault="00832E0B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02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麻露双</w:t>
            </w:r>
          </w:p>
        </w:tc>
        <w:tc>
          <w:tcPr>
            <w:tcW w:w="2070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715" w:type="dxa"/>
            <w:vAlign w:val="center"/>
          </w:tcPr>
          <w:p w:rsidR="00832E0B" w:rsidRDefault="00832E0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4.5</w:t>
            </w:r>
          </w:p>
        </w:tc>
      </w:tr>
    </w:tbl>
    <w:p w:rsidR="00832E0B" w:rsidRDefault="00832E0B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</w:rPr>
      </w:pPr>
    </w:p>
    <w:p w:rsidR="00832E0B" w:rsidRDefault="00832E0B">
      <w:pPr>
        <w:jc w:val="center"/>
      </w:pPr>
    </w:p>
    <w:sectPr w:rsidR="00832E0B" w:rsidSect="00B534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ADcW6xEiYAW+yw4iPETl6S5hayg=" w:salt="idvA1mGosT/4QSMngfXt9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1E21776"/>
    <w:rsid w:val="00262AE0"/>
    <w:rsid w:val="002D40C5"/>
    <w:rsid w:val="003A3ADC"/>
    <w:rsid w:val="003E577F"/>
    <w:rsid w:val="00466343"/>
    <w:rsid w:val="00491214"/>
    <w:rsid w:val="004F366B"/>
    <w:rsid w:val="005660E2"/>
    <w:rsid w:val="006C5BAE"/>
    <w:rsid w:val="0073286A"/>
    <w:rsid w:val="007770DF"/>
    <w:rsid w:val="008058FC"/>
    <w:rsid w:val="00832E0B"/>
    <w:rsid w:val="009B2D72"/>
    <w:rsid w:val="00A31196"/>
    <w:rsid w:val="00A8148F"/>
    <w:rsid w:val="00B534C0"/>
    <w:rsid w:val="00B62337"/>
    <w:rsid w:val="00B9531D"/>
    <w:rsid w:val="00D320F8"/>
    <w:rsid w:val="00D37755"/>
    <w:rsid w:val="00D50FFB"/>
    <w:rsid w:val="00D91E55"/>
    <w:rsid w:val="00E07F61"/>
    <w:rsid w:val="00E56998"/>
    <w:rsid w:val="00F125D8"/>
    <w:rsid w:val="00F93959"/>
    <w:rsid w:val="108E67BA"/>
    <w:rsid w:val="113E3281"/>
    <w:rsid w:val="173A3E65"/>
    <w:rsid w:val="26365C93"/>
    <w:rsid w:val="28D51AEE"/>
    <w:rsid w:val="3A7F50DA"/>
    <w:rsid w:val="3C3A08DC"/>
    <w:rsid w:val="48AA1AC0"/>
    <w:rsid w:val="4E992B00"/>
    <w:rsid w:val="50224DE4"/>
    <w:rsid w:val="51E21776"/>
    <w:rsid w:val="62F772B9"/>
    <w:rsid w:val="6480686F"/>
    <w:rsid w:val="6AE80F9B"/>
    <w:rsid w:val="6C412F65"/>
    <w:rsid w:val="7CD8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C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214</Words>
  <Characters>1222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学生心理工作站第四届成员2016年综合测评分数</dc:title>
  <dc:subject/>
  <dc:creator>fym</dc:creator>
  <cp:keywords/>
  <dc:description/>
  <cp:lastModifiedBy>X</cp:lastModifiedBy>
  <cp:revision>6</cp:revision>
  <dcterms:created xsi:type="dcterms:W3CDTF">2016-09-21T01:33:00Z</dcterms:created>
  <dcterms:modified xsi:type="dcterms:W3CDTF">2016-10-10T04:38:00Z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