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78" w:tblpY="97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44"/>
        <w:gridCol w:w="471"/>
        <w:gridCol w:w="2085"/>
        <w:gridCol w:w="945"/>
        <w:gridCol w:w="900"/>
        <w:gridCol w:w="2205"/>
        <w:gridCol w:w="1005"/>
        <w:gridCol w:w="1275"/>
        <w:gridCol w:w="825"/>
        <w:gridCol w:w="3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附件3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晋中市行政区域内毕业生求职创业补贴汇总表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1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填报学校：                                          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银行卡号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就业地（省内/省外）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注明：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zh-CN"/>
              </w:rPr>
              <w:t>低保家庭、贫困残疾人家庭、建档立卡贫困家庭和特困人员中的毕业生、残疾及获得国家助学贷款的高校毕业生、湖北籍2020届高校毕业生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41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单位负责人签章：            处（科）负责人签章：          填表人签字：             电话：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41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说明：1、此表需用excel表制作，便于统计。2、此表每一页均需加盖公章、人员签字。</w:t>
            </w:r>
          </w:p>
        </w:tc>
      </w:tr>
    </w:tbl>
    <w:p>
      <w:pPr>
        <w:rPr>
          <w:rFonts w:ascii="仿宋_GB2312" w:eastAsia="仿宋_GB2312" w:cs="仿宋"/>
          <w:kern w:val="0"/>
          <w:sz w:val="32"/>
          <w:szCs w:val="32"/>
          <w:lang w:val="zh-CN"/>
        </w:rPr>
        <w:sectPr>
          <w:footerReference r:id="rId3" w:type="default"/>
          <w:pgSz w:w="16838" w:h="11906" w:orient="landscape"/>
          <w:pgMar w:top="119" w:right="1440" w:bottom="0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righ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righ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808CA"/>
    <w:rsid w:val="2E48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2020-05-11T08:13:00Z</dcterms:created>
  <dc:creator>小矮人</dc:creator>
  <cp:lastModifiedBy>小矮人</cp:lastModifiedBy>
  <dcterms:modified xsi:type="dcterms:W3CDTF">2020-05-11T08:13:51Z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